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1F" w:rsidRPr="00ED69E7" w:rsidRDefault="00796E1F" w:rsidP="00796E1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ED69E7">
        <w:rPr>
          <w:b/>
          <w:bCs/>
        </w:rPr>
        <w:t>Раздел 4.  Приоритетные направления в работе школы, цели, средства</w:t>
      </w:r>
    </w:p>
    <w:p w:rsidR="00796E1F" w:rsidRPr="00ED69E7" w:rsidRDefault="00796E1F" w:rsidP="00796E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96E1F" w:rsidRPr="00ED69E7" w:rsidRDefault="00796E1F" w:rsidP="00796E1F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ED69E7">
        <w:rPr>
          <w:color w:val="000000"/>
        </w:rPr>
        <w:t xml:space="preserve">Родители учащихся школы хотят видеть в детях  не только самостоятельную личность, обладающую прочными знаниями, но и умеющую решать проблемы, принимать решения с учетом жизненных обстоятельств, личность с развитыми творческими способностями,  честную, гуманную, добросовестную и любознательную. </w:t>
      </w:r>
    </w:p>
    <w:p w:rsidR="00796E1F" w:rsidRPr="00ED69E7" w:rsidRDefault="00796E1F" w:rsidP="00796E1F">
      <w:pPr>
        <w:pStyle w:val="2"/>
        <w:spacing w:line="360" w:lineRule="auto"/>
        <w:ind w:firstLine="720"/>
      </w:pPr>
      <w:r w:rsidRPr="00ED69E7">
        <w:t xml:space="preserve"> Таким образом, </w:t>
      </w:r>
      <w:r w:rsidRPr="00ED69E7">
        <w:rPr>
          <w:b/>
        </w:rPr>
        <w:t>результатом деятельности школы станут, с одной стороны, сформированные личностные качества выпускника, а, с другой - компетенции выпускника, значимые в социальном окружении, и компетентности.</w:t>
      </w:r>
      <w:r w:rsidRPr="00ED69E7">
        <w:t xml:space="preserve"> </w:t>
      </w:r>
    </w:p>
    <w:p w:rsidR="00796E1F" w:rsidRPr="00ED69E7" w:rsidRDefault="00796E1F" w:rsidP="00796E1F">
      <w:pPr>
        <w:spacing w:line="360" w:lineRule="auto"/>
        <w:ind w:firstLine="567"/>
        <w:jc w:val="both"/>
        <w:rPr>
          <w:color w:val="000000"/>
        </w:rPr>
      </w:pPr>
      <w:r w:rsidRPr="00ED69E7">
        <w:rPr>
          <w:color w:val="000000"/>
        </w:rPr>
        <w:t>Модельные потребности выпускника школы - это стремление к позитивной самореализации себя в современном мире. Эти потребности будут формироваться в процессе создания им своего портфолио с начала обучения в школе.</w:t>
      </w:r>
    </w:p>
    <w:p w:rsidR="00796E1F" w:rsidRPr="00ED69E7" w:rsidRDefault="00796E1F" w:rsidP="00796E1F">
      <w:pPr>
        <w:spacing w:line="360" w:lineRule="auto"/>
        <w:ind w:firstLine="567"/>
        <w:jc w:val="both"/>
      </w:pPr>
    </w:p>
    <w:p w:rsidR="00796E1F" w:rsidRPr="00ED69E7" w:rsidRDefault="00796E1F" w:rsidP="00796E1F">
      <w:pPr>
        <w:spacing w:line="360" w:lineRule="auto"/>
        <w:jc w:val="both"/>
      </w:pPr>
      <w:r w:rsidRPr="00ED69E7">
        <w:t>Научное основание</w:t>
      </w:r>
      <w:r w:rsidRPr="00ED69E7">
        <w:rPr>
          <w:b/>
        </w:rPr>
        <w:t xml:space="preserve"> концепции</w:t>
      </w:r>
      <w:r w:rsidRPr="00ED69E7">
        <w:t xml:space="preserve"> школы – </w:t>
      </w:r>
      <w:r w:rsidRPr="00ED69E7">
        <w:rPr>
          <w:b/>
        </w:rPr>
        <w:t>идея синергетического подхода</w:t>
      </w:r>
      <w:r w:rsidRPr="00ED69E7">
        <w:t>:</w:t>
      </w:r>
    </w:p>
    <w:p w:rsidR="00796E1F" w:rsidRPr="00ED69E7" w:rsidRDefault="00796E1F" w:rsidP="00796E1F">
      <w:pPr>
        <w:spacing w:line="360" w:lineRule="auto"/>
        <w:ind w:firstLine="567"/>
        <w:jc w:val="both"/>
      </w:pPr>
      <w:r w:rsidRPr="00ED69E7">
        <w:t>Школа - открытая система: между школой и окружением существуют взаимосвязи.</w:t>
      </w:r>
    </w:p>
    <w:p w:rsidR="00796E1F" w:rsidRPr="00ED69E7" w:rsidRDefault="00796E1F" w:rsidP="00796E1F">
      <w:pPr>
        <w:spacing w:line="360" w:lineRule="auto"/>
        <w:ind w:firstLine="567"/>
        <w:jc w:val="both"/>
      </w:pPr>
      <w:r w:rsidRPr="00ED69E7">
        <w:t>Школа - пространство, способствующее адаптации к изменяющимся условиям.</w:t>
      </w:r>
    </w:p>
    <w:p w:rsidR="00796E1F" w:rsidRPr="00ED69E7" w:rsidRDefault="00796E1F" w:rsidP="00796E1F">
      <w:pPr>
        <w:spacing w:line="360" w:lineRule="auto"/>
        <w:ind w:firstLine="567"/>
        <w:jc w:val="both"/>
      </w:pPr>
      <w:r w:rsidRPr="00ED69E7">
        <w:t>Школа – социокультурный центр самоорганизующихся подсистем, которые находятся между собой в различных отношениях.</w:t>
      </w:r>
    </w:p>
    <w:p w:rsidR="00796E1F" w:rsidRPr="00ED69E7" w:rsidRDefault="00796E1F" w:rsidP="00796E1F">
      <w:pPr>
        <w:spacing w:line="360" w:lineRule="auto"/>
        <w:jc w:val="both"/>
        <w:rPr>
          <w:b/>
          <w:bCs/>
        </w:rPr>
      </w:pPr>
      <w:r w:rsidRPr="00ED69E7">
        <w:rPr>
          <w:b/>
          <w:bCs/>
        </w:rPr>
        <w:t xml:space="preserve">4.1. Ценностные приоритеты развития школы (миссия школы). </w:t>
      </w:r>
    </w:p>
    <w:p w:rsidR="00796E1F" w:rsidRPr="00ED69E7" w:rsidRDefault="00796E1F" w:rsidP="00796E1F">
      <w:pPr>
        <w:spacing w:line="360" w:lineRule="auto"/>
        <w:jc w:val="both"/>
        <w:rPr>
          <w:bCs/>
        </w:rPr>
      </w:pPr>
      <w:r w:rsidRPr="00ED69E7">
        <w:rPr>
          <w:bCs/>
        </w:rPr>
        <w:t>В современных условиях школа должна обеспечить:</w:t>
      </w:r>
    </w:p>
    <w:p w:rsidR="00796E1F" w:rsidRPr="00ED69E7" w:rsidRDefault="00796E1F" w:rsidP="00796E1F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  <w:iCs/>
        </w:rPr>
        <w:t>Доступность качественного образования</w:t>
      </w:r>
      <w:r w:rsidRPr="00ED69E7">
        <w:rPr>
          <w:iCs/>
        </w:rPr>
        <w:t>.  Д</w:t>
      </w:r>
      <w:r w:rsidRPr="00ED69E7">
        <w:t>остигается за счет реализации права ученика в выборе и самостоятельном определении образовательной траектории (индивидуальные учебные планы, вариативность учебных программ, использование современных образовательных технологий); уменьшения доли репродуктивной деятельности и увеличения практико-ориентированного характера учебного процесса; создания позитивного уклада школьной жизни.</w:t>
      </w:r>
    </w:p>
    <w:p w:rsidR="00796E1F" w:rsidRPr="00ED69E7" w:rsidRDefault="00796E1F" w:rsidP="00796E1F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  <w:iCs/>
        </w:rPr>
        <w:t>Компетентностный подход к модернизации содержания образования.</w:t>
      </w:r>
      <w:r w:rsidRPr="00ED69E7">
        <w:t xml:space="preserve"> Достигается за счет системы профильного обучения, обеспечивающей эффективную адаптацию выпускников в современном социуме. Через систему дополнительного образования, обеспечивающую каждому учащемуся условия для индивидуального развития. </w:t>
      </w:r>
    </w:p>
    <w:p w:rsidR="00796E1F" w:rsidRPr="00ED69E7" w:rsidRDefault="00796E1F" w:rsidP="00796E1F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  <w:iCs/>
        </w:rPr>
        <w:t xml:space="preserve">Информатизация образования. </w:t>
      </w:r>
      <w:r w:rsidRPr="00ED69E7">
        <w:t>Создание условий для внедрения новых информационных технологий в образовательную деятельность; обеспечение возможности овладения педагогическими работниками новыми информационными технологиями; расширение количества компьютеров  на число учащихся.</w:t>
      </w:r>
    </w:p>
    <w:p w:rsidR="00796E1F" w:rsidRPr="00ED69E7" w:rsidRDefault="00796E1F" w:rsidP="00796E1F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  <w:iCs/>
        </w:rPr>
        <w:lastRenderedPageBreak/>
        <w:t xml:space="preserve">Создание здоровьесберегающей среды в школе. </w:t>
      </w:r>
      <w:r w:rsidRPr="00ED69E7">
        <w:t xml:space="preserve">Достигается за счет внедрения здоровьесберегающих технологий, оснащения школы спортивным инвентарем; рационального полноценного питания. </w:t>
      </w:r>
    </w:p>
    <w:p w:rsidR="00796E1F" w:rsidRPr="00ED69E7" w:rsidRDefault="00796E1F" w:rsidP="00796E1F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ED69E7">
        <w:rPr>
          <w:i/>
        </w:rPr>
        <w:t xml:space="preserve">Развитие общественно-государственного управления образованием. </w:t>
      </w:r>
      <w:r w:rsidRPr="00ED69E7">
        <w:t>Выработка единой стратегии образовательно-воспитательной политики, общего содержания деятельности всех институтов  сельского социума на основе повышения их функциональной компетентности, межинституциональной и полноценной реализации образовательного потенциала каждого из них при ведущей роли профессионального педагогического сообщества - образовательных учреждений; создание организационно-педагогических условий формирования практики общественной самоорганизации  гражданских институтов в стратегическом управлении муниципальным образованием.</w:t>
      </w:r>
    </w:p>
    <w:p w:rsidR="00796E1F" w:rsidRPr="00ED69E7" w:rsidRDefault="00796E1F" w:rsidP="00796E1F">
      <w:pPr>
        <w:pStyle w:val="1"/>
        <w:spacing w:before="140" w:line="360" w:lineRule="auto"/>
        <w:ind w:right="-185" w:firstLine="0"/>
        <w:rPr>
          <w:b/>
          <w:color w:val="000000"/>
          <w:sz w:val="24"/>
          <w:szCs w:val="24"/>
        </w:rPr>
      </w:pPr>
      <w:r w:rsidRPr="00ED69E7">
        <w:rPr>
          <w:b/>
          <w:color w:val="000000"/>
          <w:sz w:val="24"/>
          <w:szCs w:val="24"/>
        </w:rPr>
        <w:t>4.2.Ведущие идеи</w:t>
      </w:r>
    </w:p>
    <w:p w:rsidR="00796E1F" w:rsidRPr="00ED69E7" w:rsidRDefault="00796E1F" w:rsidP="00796E1F">
      <w:pPr>
        <w:pStyle w:val="1"/>
        <w:spacing w:before="140" w:line="360" w:lineRule="auto"/>
        <w:ind w:right="-185" w:firstLine="360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 xml:space="preserve"> Смена приоритетов в целях образования, выдвижение на первый план</w:t>
      </w:r>
      <w:r w:rsidRPr="00ED69E7">
        <w:rPr>
          <w:b/>
          <w:color w:val="000000"/>
          <w:sz w:val="24"/>
          <w:szCs w:val="24"/>
        </w:rPr>
        <w:t xml:space="preserve"> цели развития и саморазвития личности ребенка, формирование компетентностей в процессе учебной деятельности школьника</w:t>
      </w:r>
      <w:r w:rsidRPr="00ED69E7">
        <w:rPr>
          <w:color w:val="000000"/>
          <w:sz w:val="24"/>
          <w:szCs w:val="24"/>
        </w:rPr>
        <w:t xml:space="preserve"> является ведущей идеей школы.</w:t>
      </w:r>
    </w:p>
    <w:p w:rsidR="00796E1F" w:rsidRPr="00ED69E7" w:rsidRDefault="00796E1F" w:rsidP="00796E1F">
      <w:pPr>
        <w:pStyle w:val="1"/>
        <w:tabs>
          <w:tab w:val="num" w:pos="284"/>
        </w:tabs>
        <w:spacing w:line="360" w:lineRule="auto"/>
        <w:ind w:right="-185" w:firstLine="360"/>
        <w:rPr>
          <w:color w:val="000000"/>
          <w:sz w:val="24"/>
          <w:szCs w:val="24"/>
        </w:rPr>
      </w:pPr>
      <w:r w:rsidRPr="00ED69E7">
        <w:rPr>
          <w:b/>
          <w:color w:val="000000"/>
          <w:sz w:val="24"/>
          <w:szCs w:val="24"/>
        </w:rPr>
        <w:t>Общекультурное развитие</w:t>
      </w:r>
      <w:r w:rsidRPr="00ED69E7">
        <w:rPr>
          <w:color w:val="000000"/>
          <w:sz w:val="24"/>
          <w:szCs w:val="24"/>
        </w:rPr>
        <w:t xml:space="preserve"> предполагает обогащение умственной культуры учебного труда, трудовой, эстетической, языковой, моральной и физической культуры учащихся. Развитие органических умений школьников, их теоретическое осмысление, поиск подростком форм самовыражения, коллективной и индивидуальной деятельности.</w:t>
      </w:r>
    </w:p>
    <w:p w:rsidR="00796E1F" w:rsidRPr="00ED69E7" w:rsidRDefault="00796E1F" w:rsidP="00796E1F">
      <w:pPr>
        <w:pStyle w:val="1"/>
        <w:spacing w:line="360" w:lineRule="auto"/>
        <w:ind w:right="-185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>Все учебные предметы значимы для общего развития школьника, под которым подразумевается развитие его познавательных, эмоционально-волевых, нравственных и эстетических возможностей</w:t>
      </w:r>
      <w:r w:rsidRPr="00ED69E7">
        <w:rPr>
          <w:b/>
          <w:color w:val="000000"/>
          <w:sz w:val="24"/>
          <w:szCs w:val="24"/>
        </w:rPr>
        <w:t xml:space="preserve"> при сохранении здоровья ребенка.</w:t>
      </w:r>
    </w:p>
    <w:p w:rsidR="00796E1F" w:rsidRPr="00ED69E7" w:rsidRDefault="00796E1F" w:rsidP="00796E1F">
      <w:pPr>
        <w:tabs>
          <w:tab w:val="left" w:pos="900"/>
        </w:tabs>
        <w:spacing w:line="360" w:lineRule="auto"/>
        <w:ind w:firstLine="720"/>
        <w:jc w:val="both"/>
      </w:pPr>
      <w:r w:rsidRPr="00ED69E7">
        <w:t xml:space="preserve">Программа развития школы основывается на традициях народа саха, которые дают возможность понимания, знания окружающего мира, объяснения тайн природы, освоение философии жизни, привитие чувства гуманизма в современном техногенном мире. Учение способствует воспитанию нравственной культуры, закрепляет духовные устои общества, формирует чувство гражданственности, патриотизма, толерантности. </w:t>
      </w:r>
    </w:p>
    <w:p w:rsidR="00796E1F" w:rsidRPr="00ED69E7" w:rsidRDefault="00796E1F" w:rsidP="00796E1F">
      <w:pPr>
        <w:pStyle w:val="1"/>
        <w:spacing w:beforeLines="25" w:after="25" w:line="360" w:lineRule="auto"/>
        <w:ind w:right="-185"/>
        <w:rPr>
          <w:i/>
          <w:color w:val="000000"/>
          <w:sz w:val="24"/>
          <w:szCs w:val="24"/>
        </w:rPr>
      </w:pPr>
      <w:r w:rsidRPr="00ED69E7">
        <w:rPr>
          <w:b/>
          <w:color w:val="000000"/>
          <w:sz w:val="24"/>
          <w:szCs w:val="24"/>
        </w:rPr>
        <w:t>Процесс обучения и воспитания</w:t>
      </w:r>
      <w:r w:rsidRPr="00ED69E7">
        <w:rPr>
          <w:color w:val="000000"/>
          <w:sz w:val="24"/>
          <w:szCs w:val="24"/>
        </w:rPr>
        <w:t xml:space="preserve"> в школе основывается на </w:t>
      </w:r>
      <w:r w:rsidRPr="00ED69E7">
        <w:rPr>
          <w:b/>
          <w:i/>
          <w:color w:val="000000"/>
          <w:sz w:val="24"/>
          <w:szCs w:val="24"/>
        </w:rPr>
        <w:t>личностно-ориентированном подходе,</w:t>
      </w:r>
      <w:r w:rsidRPr="00ED69E7">
        <w:rPr>
          <w:i/>
          <w:color w:val="000000"/>
          <w:sz w:val="24"/>
          <w:szCs w:val="24"/>
        </w:rPr>
        <w:t xml:space="preserve"> который предполагает:</w:t>
      </w:r>
    </w:p>
    <w:p w:rsidR="00796E1F" w:rsidRPr="00ED69E7" w:rsidRDefault="00796E1F" w:rsidP="00796E1F">
      <w:pPr>
        <w:pStyle w:val="1"/>
        <w:spacing w:beforeLines="25" w:after="25" w:line="360" w:lineRule="auto"/>
        <w:ind w:right="-185"/>
        <w:rPr>
          <w:b/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 xml:space="preserve">- признание способности школьника к саморазвитию и его </w:t>
      </w:r>
      <w:r w:rsidRPr="00ED69E7">
        <w:rPr>
          <w:b/>
          <w:color w:val="000000"/>
          <w:sz w:val="24"/>
          <w:szCs w:val="24"/>
        </w:rPr>
        <w:t>права на индивидуальную траекторию освоения образовательных областей;</w:t>
      </w:r>
    </w:p>
    <w:p w:rsidR="00796E1F" w:rsidRPr="00ED69E7" w:rsidRDefault="00796E1F" w:rsidP="00796E1F">
      <w:pPr>
        <w:pStyle w:val="1"/>
        <w:spacing w:beforeLines="25" w:after="25" w:line="360" w:lineRule="auto"/>
        <w:ind w:right="-185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>- смену позиции педагога на сопровождающую по отношению к деятельности ученика;</w:t>
      </w:r>
    </w:p>
    <w:p w:rsidR="00796E1F" w:rsidRPr="00ED69E7" w:rsidRDefault="00796E1F" w:rsidP="00796E1F">
      <w:pPr>
        <w:pStyle w:val="1"/>
        <w:spacing w:beforeLines="25" w:after="25" w:line="360" w:lineRule="auto"/>
        <w:ind w:right="-185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t xml:space="preserve">- приоритет </w:t>
      </w:r>
      <w:r w:rsidRPr="00ED69E7">
        <w:rPr>
          <w:b/>
          <w:color w:val="000000"/>
          <w:sz w:val="24"/>
          <w:szCs w:val="24"/>
        </w:rPr>
        <w:t>внутриличностного содержания образования</w:t>
      </w:r>
      <w:r w:rsidRPr="00ED69E7">
        <w:rPr>
          <w:color w:val="000000"/>
          <w:sz w:val="24"/>
          <w:szCs w:val="24"/>
        </w:rPr>
        <w:t>, формируемого в процессе прохождения индивидуальных образовательных траекторий;</w:t>
      </w:r>
    </w:p>
    <w:p w:rsidR="00796E1F" w:rsidRPr="00ED69E7" w:rsidRDefault="00796E1F" w:rsidP="00796E1F">
      <w:pPr>
        <w:pStyle w:val="1"/>
        <w:spacing w:beforeLines="25" w:after="25" w:line="360" w:lineRule="auto"/>
        <w:ind w:right="-185"/>
        <w:rPr>
          <w:color w:val="000000"/>
          <w:sz w:val="24"/>
          <w:szCs w:val="24"/>
        </w:rPr>
      </w:pPr>
      <w:r w:rsidRPr="00ED69E7">
        <w:rPr>
          <w:color w:val="000000"/>
          <w:sz w:val="24"/>
          <w:szCs w:val="24"/>
        </w:rPr>
        <w:lastRenderedPageBreak/>
        <w:t xml:space="preserve">- приоритет </w:t>
      </w:r>
      <w:r w:rsidRPr="00ED69E7">
        <w:rPr>
          <w:b/>
          <w:color w:val="000000"/>
          <w:sz w:val="24"/>
          <w:szCs w:val="24"/>
        </w:rPr>
        <w:t>продуктивного (компетентностного) компонента содержания образования</w:t>
      </w:r>
      <w:r w:rsidRPr="00ED69E7">
        <w:rPr>
          <w:color w:val="000000"/>
          <w:sz w:val="24"/>
          <w:szCs w:val="24"/>
        </w:rPr>
        <w:t>, выражающегося в созидательной функции ученика, овладении им технологий собственной образовательной деятельности.</w:t>
      </w:r>
    </w:p>
    <w:p w:rsidR="00796E1F" w:rsidRPr="00ED69E7" w:rsidRDefault="00796E1F" w:rsidP="00796E1F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right="24"/>
        <w:jc w:val="both"/>
      </w:pPr>
    </w:p>
    <w:p w:rsidR="00796E1F" w:rsidRPr="00ED69E7" w:rsidRDefault="00796E1F" w:rsidP="00796E1F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  <w:rPr>
          <w:b/>
        </w:rPr>
      </w:pPr>
      <w:r w:rsidRPr="00ED69E7">
        <w:rPr>
          <w:b/>
        </w:rPr>
        <w:t>Раздел5.  Учебный план и его обоснование</w:t>
      </w:r>
    </w:p>
    <w:p w:rsidR="00796E1F" w:rsidRPr="00ED69E7" w:rsidRDefault="00796E1F" w:rsidP="00796E1F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line="360" w:lineRule="auto"/>
        <w:ind w:left="5" w:right="24"/>
        <w:jc w:val="both"/>
      </w:pPr>
    </w:p>
    <w:p w:rsidR="00796E1F" w:rsidRPr="00ED69E7" w:rsidRDefault="00796E1F" w:rsidP="00796E1F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D69E7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796E1F" w:rsidRPr="00ED69E7" w:rsidRDefault="00796E1F" w:rsidP="00796E1F">
      <w:pPr>
        <w:spacing w:line="360" w:lineRule="auto"/>
        <w:jc w:val="both"/>
      </w:pP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Учебный план школы на 2013-2014 учебный год разработан на основе следующих нормативно-правовых документов: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Закон Российской Федерации «Об образовании»;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Закон PC (Я) «Об образовании»;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Базисный учебный план для образовательных учреждений PC (Я), утвержденный постановлением Правительства PC (Я) № 373 от 30.06.2005 г;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Приказ МО РС (Я) от 25.08.2011г. №01-16/2516 «О работе образовательных учреждений Республики Саха (Якутия), реализующих программы общего образования  по Базисному учебному плану Республики Саха (Якутия) (2005 г.) в 2011-2012 учебном году»;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Устав школы;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•</w:t>
      </w:r>
      <w:r w:rsidRPr="00ED69E7">
        <w:rPr>
          <w:rFonts w:ascii="Times New Roman" w:hAnsi="Times New Roman"/>
          <w:sz w:val="24"/>
          <w:szCs w:val="24"/>
        </w:rPr>
        <w:tab/>
        <w:t>Образовательная программа школы;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План обеспечивает учащимся  реализацию потребности в самореализации, саморазвитии, и самоактуализации. Это  происходит посредством того, что учебный план основного и дополнительного образования составлены в едином стиле действующего  БУП для школ, работающих в режиме шестидневной недели (для первого класса – пятидневка). Учебный план рассчитан на 11 классов.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   </w:t>
      </w:r>
      <w:r w:rsidRPr="00ED69E7">
        <w:rPr>
          <w:rFonts w:ascii="Times New Roman" w:hAnsi="Times New Roman"/>
          <w:sz w:val="24"/>
          <w:szCs w:val="24"/>
        </w:rPr>
        <w:tab/>
        <w:t>Продолжительность учебного года 33 недели для 1 класса и 35 недель для 2-11 классов. Занятия организованы в первую смену. Вторая смена полностью обеспечивается блоком дополнительного образования.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   </w:t>
      </w:r>
      <w:r w:rsidRPr="00ED69E7">
        <w:rPr>
          <w:rFonts w:ascii="Times New Roman" w:hAnsi="Times New Roman"/>
          <w:sz w:val="24"/>
          <w:szCs w:val="24"/>
        </w:rPr>
        <w:tab/>
        <w:t>Учебный план опирается на принципы: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- Выполнения  государственного образовательного стандарта по базисным дисциплинам;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- Расширения содержания и превышения стандарта образования в приоритетных областях;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lastRenderedPageBreak/>
        <w:t>- Ориентация учащихся на самостоятельную исследовательскую работу;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Учебная нагрузка не превышает объема максимально допустимой нагрузки, установленной БУП  РС (Я).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Содержание учебного плана: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«Филология» -представлена предметами – русский язык и литература, иностранный язык;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«Математика»- представлена предметами – математика, геометрия, информатика и ИКТ;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«Обществознание» - представлена предметами – история, обществознание;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«Естествознание» - представлена предметами – география, окружающий мир, природоведение, биология, химия, физика;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«Искусство» - представлена предметами – музыка,  МХК,  изобразительное искусство;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«Физическая культура» - представлена предметами – физкультура, ОБЖ;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«Технология» - представлена предметами – технология, черчение;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Национально-региональный компонент представлен предметами – родной язык и литература, КНРС (Я).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 </w:t>
      </w:r>
      <w:r w:rsidRPr="00ED69E7">
        <w:rPr>
          <w:rFonts w:ascii="Times New Roman" w:hAnsi="Times New Roman"/>
          <w:sz w:val="24"/>
          <w:szCs w:val="24"/>
        </w:rPr>
        <w:tab/>
        <w:t xml:space="preserve"> Дополнительные предметы компонента образовательного учреждения, внеаудиторная деятельность составлены с учетом  предоставления возможности самоопределения и самореализации,  согласно программе развития «Агротуристическая школа как социокультурный центр на селе» на 2009-2014гг, гражданскому  заказу общества.  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Предлагаемые предметы обеспечивают базовый уровень знаний, умений, навыков учащихся, кроме того, расширяют их образовательный потенциал, придавая обучению практическую направленность, дают первоначальную подготовку, необходимую для жизни.</w:t>
      </w:r>
    </w:p>
    <w:p w:rsidR="00796E1F" w:rsidRPr="00ED69E7" w:rsidRDefault="00796E1F" w:rsidP="00796E1F">
      <w:pPr>
        <w:pStyle w:val="a4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В 2013-2014 учебном году в школе введено дистанционное образование по углубленному изучению отдельных предметов. Базовой школой предоставляющей учителя-совместителя является технический лицей №2 улуса.  </w:t>
      </w:r>
    </w:p>
    <w:p w:rsidR="00796E1F" w:rsidRDefault="00796E1F" w:rsidP="00796E1F">
      <w:pPr>
        <w:pStyle w:val="a4"/>
        <w:spacing w:after="0" w:line="36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96E1F" w:rsidRPr="00ED69E7" w:rsidRDefault="00796E1F" w:rsidP="00796E1F">
      <w:pPr>
        <w:pStyle w:val="a4"/>
        <w:spacing w:after="0" w:line="36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ED69E7">
        <w:rPr>
          <w:rFonts w:ascii="Times New Roman" w:hAnsi="Times New Roman"/>
          <w:b/>
          <w:sz w:val="24"/>
          <w:szCs w:val="24"/>
        </w:rPr>
        <w:t>Особенности учебного плана по ступеням</w:t>
      </w:r>
    </w:p>
    <w:p w:rsidR="00796E1F" w:rsidRPr="00ED69E7" w:rsidRDefault="00796E1F" w:rsidP="00796E1F">
      <w:pPr>
        <w:pStyle w:val="a4"/>
        <w:spacing w:after="0" w:line="36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ED69E7">
        <w:rPr>
          <w:rFonts w:ascii="Times New Roman" w:hAnsi="Times New Roman"/>
          <w:b/>
          <w:sz w:val="24"/>
          <w:szCs w:val="24"/>
        </w:rPr>
        <w:t>Начальная школа</w:t>
      </w:r>
    </w:p>
    <w:p w:rsidR="00796E1F" w:rsidRPr="00ED69E7" w:rsidRDefault="00796E1F" w:rsidP="00796E1F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96E1F" w:rsidRPr="00ED69E7" w:rsidRDefault="00796E1F" w:rsidP="00796E1F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lastRenderedPageBreak/>
        <w:t>В начальной школе акцент делается на формирование прочных навыков учебной деятельности, на овладение учащимися письменной и математической грамотностью, на воспитание культуры речи и общения.</w:t>
      </w:r>
    </w:p>
    <w:p w:rsidR="00796E1F" w:rsidRPr="00ED69E7" w:rsidRDefault="00796E1F" w:rsidP="00796E1F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Образовательная область «Филология» представлена предметами «Русский язык», «Литературное чтение» и «Английский язык», что соответствует общему количеству 5 часов в 1 классе, 8 часов во 2 классе, 7 часов в 3 и 4 классах. </w:t>
      </w:r>
    </w:p>
    <w:p w:rsidR="00796E1F" w:rsidRPr="00ED69E7" w:rsidRDefault="00796E1F" w:rsidP="00796E1F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Национально-региональный компонент представлен предметами «Родной язык», «Родная литература» в 1 – 4 классах и «Культура народов РС(Я)» во 2 – 4 классах.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>Изучение родного и русского языков в начальной школы направлено на достижение следующих целей:</w:t>
      </w:r>
    </w:p>
    <w:p w:rsidR="00796E1F" w:rsidRPr="00ED69E7" w:rsidRDefault="00796E1F" w:rsidP="00796E1F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>развитие речи, мышление, воображение школьника, способности выбирать средства языка в соответствии с условиями общения;</w:t>
      </w:r>
    </w:p>
    <w:p w:rsidR="00796E1F" w:rsidRPr="00ED69E7" w:rsidRDefault="00796E1F" w:rsidP="00796E1F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речь;</w:t>
      </w:r>
    </w:p>
    <w:p w:rsidR="00796E1F" w:rsidRPr="00ED69E7" w:rsidRDefault="00796E1F" w:rsidP="00796E1F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>освоение первоначальных знаний о лексике, фонетике, грамматике ;</w:t>
      </w:r>
    </w:p>
    <w:p w:rsidR="00796E1F" w:rsidRPr="00ED69E7" w:rsidRDefault="00796E1F" w:rsidP="00796E1F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796E1F" w:rsidRPr="00ED69E7" w:rsidRDefault="00796E1F" w:rsidP="00796E1F">
      <w:pPr>
        <w:numPr>
          <w:ilvl w:val="0"/>
          <w:numId w:val="1"/>
        </w:numPr>
        <w:tabs>
          <w:tab w:val="clear" w:pos="1281"/>
          <w:tab w:val="num" w:pos="-187"/>
        </w:tabs>
        <w:spacing w:line="360" w:lineRule="auto"/>
        <w:ind w:left="0" w:firstLine="561"/>
        <w:jc w:val="both"/>
      </w:pPr>
      <w:r w:rsidRPr="00ED69E7">
        <w:t>Предмет «Литературное чтение» в начальной школе ориентирован на реализацию следующих целей:</w:t>
      </w:r>
    </w:p>
    <w:p w:rsidR="00796E1F" w:rsidRPr="00ED69E7" w:rsidRDefault="00796E1F" w:rsidP="00796E1F">
      <w:pPr>
        <w:numPr>
          <w:ilvl w:val="0"/>
          <w:numId w:val="2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796E1F" w:rsidRPr="00ED69E7" w:rsidRDefault="00796E1F" w:rsidP="00796E1F">
      <w:pPr>
        <w:numPr>
          <w:ilvl w:val="0"/>
          <w:numId w:val="2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796E1F" w:rsidRPr="00ED69E7" w:rsidRDefault="00796E1F" w:rsidP="00796E1F">
      <w:pPr>
        <w:numPr>
          <w:ilvl w:val="0"/>
          <w:numId w:val="2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знакомство с богатым миром отечественной и зарубежной детской литературы.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>Изучение иностранного языка направлено на достижение следующих целей:</w:t>
      </w:r>
    </w:p>
    <w:p w:rsidR="00796E1F" w:rsidRPr="00ED69E7" w:rsidRDefault="00796E1F" w:rsidP="00796E1F">
      <w:pPr>
        <w:numPr>
          <w:ilvl w:val="0"/>
          <w:numId w:val="3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формирование умений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796E1F" w:rsidRPr="00ED69E7" w:rsidRDefault="00796E1F" w:rsidP="00796E1F">
      <w:pPr>
        <w:numPr>
          <w:ilvl w:val="0"/>
          <w:numId w:val="3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796E1F" w:rsidRPr="00ED69E7" w:rsidRDefault="00796E1F" w:rsidP="00796E1F">
      <w:pPr>
        <w:numPr>
          <w:ilvl w:val="0"/>
          <w:numId w:val="3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lastRenderedPageBreak/>
        <w:t>Изучение математики в начальной школе направлено на достижение следующих целей:</w:t>
      </w:r>
    </w:p>
    <w:p w:rsidR="00796E1F" w:rsidRPr="00ED69E7" w:rsidRDefault="00796E1F" w:rsidP="00796E1F">
      <w:pPr>
        <w:numPr>
          <w:ilvl w:val="0"/>
          <w:numId w:val="4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796E1F" w:rsidRPr="00ED69E7" w:rsidRDefault="00796E1F" w:rsidP="00796E1F">
      <w:pPr>
        <w:numPr>
          <w:ilvl w:val="0"/>
          <w:numId w:val="4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796E1F" w:rsidRPr="00ED69E7" w:rsidRDefault="00796E1F" w:rsidP="00796E1F">
      <w:pPr>
        <w:numPr>
          <w:ilvl w:val="0"/>
          <w:numId w:val="4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воспитание интереса к математике, стремления использовать математические знания в повседневной жизни.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 xml:space="preserve">Цель изучения предмета «Окружающий мир» в начальной школе – осмысление личного опыта общения ребенка с природой и людьми, понимание своего места в природе и социуме, приучение детей к рациональному постижению мира на основе глубокого эмоционально-ценностного отношения к нему. Значение предмета «Окружающий мир» состоит в том, что в ходе его изучения обучающиеся овладевают основами практико-ориентированных знаний и умений, в том числе – методами изучения природы, правилами ухода за растениями и животными, а также за собственным организмом. Этот предмет обладает широкими возможностями для формирования у младших школьников умений проводить наблюдения в природе, ставить опыты, соблюдать правила поведения в мире природы и людей, правила здорового образа жизни, т.е. основы адекватного поведения в окружающей среде, что составляет основы экологической и культурологической грамотности и соответствующих компетентностей. 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>Изучение предметов эстетического цикла (музыка, изобразительное искусство) направлено на достижение следующих целей:</w:t>
      </w:r>
    </w:p>
    <w:p w:rsidR="00796E1F" w:rsidRPr="00ED69E7" w:rsidRDefault="00796E1F" w:rsidP="00796E1F">
      <w:pPr>
        <w:numPr>
          <w:ilvl w:val="0"/>
          <w:numId w:val="5"/>
        </w:numPr>
        <w:tabs>
          <w:tab w:val="clear" w:pos="1335"/>
          <w:tab w:val="num" w:pos="0"/>
        </w:tabs>
        <w:spacing w:line="360" w:lineRule="auto"/>
        <w:ind w:left="0" w:firstLine="561"/>
        <w:jc w:val="both"/>
      </w:pPr>
      <w:r w:rsidRPr="00ED69E7">
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796E1F" w:rsidRPr="00ED69E7" w:rsidRDefault="00796E1F" w:rsidP="00796E1F">
      <w:pPr>
        <w:numPr>
          <w:ilvl w:val="0"/>
          <w:numId w:val="5"/>
        </w:numPr>
        <w:tabs>
          <w:tab w:val="clear" w:pos="1335"/>
          <w:tab w:val="num" w:pos="0"/>
        </w:tabs>
        <w:spacing w:line="360" w:lineRule="auto"/>
        <w:ind w:left="0" w:firstLine="561"/>
        <w:jc w:val="both"/>
      </w:pPr>
      <w:r w:rsidRPr="00ED69E7">
        <w:t>овладение элементарными умениями, навыками, способами художественной и музыкальной деятельности;</w:t>
      </w:r>
    </w:p>
    <w:p w:rsidR="00796E1F" w:rsidRPr="00ED69E7" w:rsidRDefault="00796E1F" w:rsidP="00796E1F">
      <w:pPr>
        <w:numPr>
          <w:ilvl w:val="0"/>
          <w:numId w:val="5"/>
        </w:numPr>
        <w:tabs>
          <w:tab w:val="clear" w:pos="1335"/>
          <w:tab w:val="num" w:pos="0"/>
        </w:tabs>
        <w:spacing w:line="360" w:lineRule="auto"/>
        <w:ind w:left="0" w:firstLine="561"/>
        <w:jc w:val="both"/>
      </w:pPr>
      <w:r w:rsidRPr="00ED69E7"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>Особенностями учебного предмета «Технология» являются:</w:t>
      </w:r>
    </w:p>
    <w:p w:rsidR="00796E1F" w:rsidRPr="00ED69E7" w:rsidRDefault="00796E1F" w:rsidP="00796E1F">
      <w:pPr>
        <w:numPr>
          <w:ilvl w:val="0"/>
          <w:numId w:val="6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 xml:space="preserve">практико-ориентированная направленность содержания обучения, которая позволяет реализовать практическое применение знаний, полученных при изучении </w:t>
      </w:r>
      <w:r w:rsidRPr="00ED69E7">
        <w:lastRenderedPageBreak/>
        <w:t>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школьников;</w:t>
      </w:r>
    </w:p>
    <w:p w:rsidR="00796E1F" w:rsidRPr="00ED69E7" w:rsidRDefault="00796E1F" w:rsidP="00796E1F">
      <w:pPr>
        <w:numPr>
          <w:ilvl w:val="0"/>
          <w:numId w:val="6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формирование социально ценных практических умений, опыта преобразовательной деятельности и развитие творчества – что создает предпосылки для более успешной социализации личности;</w:t>
      </w:r>
    </w:p>
    <w:p w:rsidR="00796E1F" w:rsidRPr="00ED69E7" w:rsidRDefault="00796E1F" w:rsidP="00796E1F">
      <w:pPr>
        <w:numPr>
          <w:ilvl w:val="0"/>
          <w:numId w:val="6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>Изучение физической культуры направлено на достижение следующих целей:</w:t>
      </w:r>
    </w:p>
    <w:p w:rsidR="00796E1F" w:rsidRPr="00ED69E7" w:rsidRDefault="00796E1F" w:rsidP="00796E1F">
      <w:pPr>
        <w:numPr>
          <w:ilvl w:val="0"/>
          <w:numId w:val="7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укрепление здоровья, содействие гармоническому физическому развитию и всесторонней физической подготовленности;</w:t>
      </w:r>
    </w:p>
    <w:p w:rsidR="00796E1F" w:rsidRPr="00ED69E7" w:rsidRDefault="00796E1F" w:rsidP="00796E1F">
      <w:pPr>
        <w:numPr>
          <w:ilvl w:val="0"/>
          <w:numId w:val="7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развитие жизненно важных двигательных умений и навыков, формирование опыта двигательной деятельности;</w:t>
      </w:r>
    </w:p>
    <w:p w:rsidR="00796E1F" w:rsidRPr="00ED69E7" w:rsidRDefault="00796E1F" w:rsidP="00796E1F">
      <w:pPr>
        <w:numPr>
          <w:ilvl w:val="0"/>
          <w:numId w:val="7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овладение общеразвивающими и корректирующими физическими упражнениями, умением их использовать в режиме учебного дня, активного отдыха и досуга;</w:t>
      </w:r>
    </w:p>
    <w:p w:rsidR="00796E1F" w:rsidRPr="00ED69E7" w:rsidRDefault="00796E1F" w:rsidP="00796E1F">
      <w:pPr>
        <w:numPr>
          <w:ilvl w:val="0"/>
          <w:numId w:val="7"/>
        </w:numPr>
        <w:tabs>
          <w:tab w:val="clear" w:pos="1281"/>
          <w:tab w:val="num" w:pos="0"/>
        </w:tabs>
        <w:spacing w:line="360" w:lineRule="auto"/>
        <w:ind w:left="0" w:firstLine="561"/>
        <w:jc w:val="both"/>
      </w:pPr>
      <w:r w:rsidRPr="00ED69E7"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796E1F" w:rsidRPr="00ED69E7" w:rsidRDefault="00796E1F" w:rsidP="00796E1F">
      <w:pPr>
        <w:spacing w:line="360" w:lineRule="auto"/>
        <w:jc w:val="both"/>
      </w:pPr>
    </w:p>
    <w:p w:rsidR="00796E1F" w:rsidRPr="00ED69E7" w:rsidRDefault="00796E1F" w:rsidP="00796E1F">
      <w:pPr>
        <w:spacing w:line="360" w:lineRule="auto"/>
        <w:jc w:val="both"/>
      </w:pPr>
      <w:r w:rsidRPr="00ED69E7">
        <w:tab/>
        <w:t xml:space="preserve">Аудиторная нагрузка не превышает объема максимально допустимой нагрузки, установленного СанПиН 2.4.2.2821-10  — 21 час для 1 класса, 26 часов аудиторной нагрузки для 2 – 4 классов. </w:t>
      </w:r>
    </w:p>
    <w:p w:rsidR="00796E1F" w:rsidRPr="00ED69E7" w:rsidRDefault="00796E1F" w:rsidP="00796E1F">
      <w:pPr>
        <w:spacing w:line="360" w:lineRule="auto"/>
        <w:jc w:val="both"/>
      </w:pPr>
      <w:r w:rsidRPr="00ED69E7">
        <w:tab/>
        <w:t xml:space="preserve">Внеучебная деятельность: </w:t>
      </w:r>
    </w:p>
    <w:p w:rsidR="00796E1F" w:rsidRPr="00ED69E7" w:rsidRDefault="00796E1F" w:rsidP="00796E1F">
      <w:pPr>
        <w:spacing w:line="360" w:lineRule="auto"/>
        <w:jc w:val="both"/>
      </w:pPr>
      <w:r w:rsidRPr="00ED69E7">
        <w:t xml:space="preserve"> 1 час выделен на курс «Юный исследователь» в 4 классе. В 1 классе внеучебная деятельность распределена следующим образом: занятия спортивного –оздоровительного направления – 1 час «Олимпионик» -1 час «Мозаика», эстетического направления – 1 час «Умелые ручки», 1 час «Творческая мастерская», 1 час «Ритмика»,  культурно-нравственного направления – 1 час «Фольклор», -1 час «Классный калейдоскоп»,  проектная деятельность – 1 час «Эрудит», -1 «Логика». </w:t>
      </w:r>
    </w:p>
    <w:p w:rsidR="00796E1F" w:rsidRPr="00ED69E7" w:rsidRDefault="00796E1F" w:rsidP="00796E1F">
      <w:pPr>
        <w:spacing w:line="360" w:lineRule="auto"/>
        <w:jc w:val="both"/>
      </w:pPr>
    </w:p>
    <w:p w:rsidR="00796E1F" w:rsidRPr="00ED69E7" w:rsidRDefault="00796E1F" w:rsidP="00796E1F">
      <w:pPr>
        <w:spacing w:line="360" w:lineRule="auto"/>
        <w:jc w:val="center"/>
      </w:pPr>
    </w:p>
    <w:p w:rsidR="00796E1F" w:rsidRPr="005E476E" w:rsidRDefault="00796E1F" w:rsidP="00796E1F">
      <w:pPr>
        <w:spacing w:line="360" w:lineRule="auto"/>
        <w:jc w:val="center"/>
        <w:rPr>
          <w:b/>
        </w:rPr>
      </w:pPr>
      <w:r w:rsidRPr="005E476E">
        <w:rPr>
          <w:b/>
        </w:rPr>
        <w:t>Основная школа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 xml:space="preserve">Содержание образования основной школы направлено на формирование у обучающихся умения организовывать свою деятельность – определять ее цели и задачи, </w:t>
      </w:r>
      <w:r w:rsidRPr="00ED69E7">
        <w:lastRenderedPageBreak/>
        <w:t>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>Изучение систематических курсов естественнонаучных и общественных дисциплин нацелено на формирование у обучающихся умения объяснять явления действительности –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значимость.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 xml:space="preserve">Для формирования у обучающихся умения ориентироваться в мире социальных, нравственных и эстетических ценностей,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 вводятся курсы литературы, истории и обществознания, искусства, продолжается изучение английского языка. </w:t>
      </w:r>
    </w:p>
    <w:p w:rsidR="00796E1F" w:rsidRPr="00ED69E7" w:rsidRDefault="00796E1F" w:rsidP="00796E1F">
      <w:pPr>
        <w:spacing w:line="360" w:lineRule="auto"/>
        <w:ind w:firstLine="561"/>
        <w:jc w:val="both"/>
      </w:pPr>
      <w:r w:rsidRPr="00ED69E7">
        <w:t>Для усвоения обучающимися ключевых навыков (ключевых компетентностей), имеющих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796E1F" w:rsidRPr="00ED69E7" w:rsidRDefault="00796E1F" w:rsidP="00796E1F">
      <w:pPr>
        <w:spacing w:line="360" w:lineRule="auto"/>
        <w:jc w:val="both"/>
      </w:pPr>
    </w:p>
    <w:p w:rsidR="00796E1F" w:rsidRPr="00ED69E7" w:rsidRDefault="00796E1F" w:rsidP="00796E1F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 xml:space="preserve"> В основной школе федеральный и региональный компоненты реализуются в полном объеме. Национально-региональный компонент представлен предметами «Родной язык», «Родная литература»  и «Культура народов РС(Я)» в общем количестве 5 часов.</w:t>
      </w:r>
    </w:p>
    <w:p w:rsidR="00796E1F" w:rsidRPr="00ED69E7" w:rsidRDefault="00796E1F" w:rsidP="00796E1F">
      <w:pPr>
        <w:spacing w:line="360" w:lineRule="auto"/>
        <w:jc w:val="both"/>
      </w:pPr>
      <w:r w:rsidRPr="00ED69E7">
        <w:t xml:space="preserve">Аудиторная нагрузка не превышает объема максимально допустимой нагрузки, установленного СанПиН 2.4.2.2821-10  - 32 часа в 5 классе, 33 часа в 6 классе, 35 часов в 7 классе, 36 часов в 8 и 9 классах. Деление на группы по физкультуре в 8-9 классах, по технологии с 5 по 9 классы. </w:t>
      </w:r>
    </w:p>
    <w:p w:rsidR="00796E1F" w:rsidRPr="00ED69E7" w:rsidRDefault="00796E1F" w:rsidP="00796E1F">
      <w:pPr>
        <w:spacing w:line="360" w:lineRule="auto"/>
        <w:jc w:val="both"/>
      </w:pPr>
      <w:r w:rsidRPr="00ED69E7">
        <w:tab/>
        <w:t>Внеаудиторная деятельность организована следующим образом:</w:t>
      </w:r>
    </w:p>
    <w:p w:rsidR="00796E1F" w:rsidRPr="00ED69E7" w:rsidRDefault="00796E1F" w:rsidP="00796E1F">
      <w:pPr>
        <w:spacing w:line="360" w:lineRule="auto"/>
        <w:jc w:val="both"/>
      </w:pPr>
      <w:r w:rsidRPr="00ED69E7">
        <w:t>Часы по выбору (элективные курсы и проектная деятельность) распределены с учетом пожеланий учащихся и родителей (использованы данные анкетирования): 1 час -  «Основы робототехники» 6,7,8, классы, 1 час - «Цветоводство» - 5, 6, 7,8 классы, 1 час - «Экономика» 8 класс, 1 час «Занимательная математика» - 8,9  классы, 1 час- «Русская речь» – 5,8,9 класс, 1 час- «Комнатные цветы» - 9 класс,1 час - «Булчут ыллыгынан» – 7,9  классы, 1 час –«Психология» 5 класс, 1 час –«Физика вокруг нас» 8 класс, 1 час –«Юный эколог» 5,6,  классы, 1 час –«Растениеводство» 6 , 7 классы.</w:t>
      </w:r>
    </w:p>
    <w:p w:rsidR="00796E1F" w:rsidRPr="00ED69E7" w:rsidRDefault="00796E1F" w:rsidP="00796E1F">
      <w:pPr>
        <w:spacing w:line="360" w:lineRule="auto"/>
        <w:ind w:firstLine="708"/>
        <w:jc w:val="both"/>
        <w:rPr>
          <w:color w:val="000000"/>
        </w:rPr>
      </w:pPr>
      <w:r w:rsidRPr="00ED69E7">
        <w:rPr>
          <w:color w:val="000000"/>
        </w:rPr>
        <w:lastRenderedPageBreak/>
        <w:t>С целью подготовки учащихся к обязательной государственной итоговой аттестации за курс основного общего образования в 9 классе проводятся консультации по математике, русскому языку.</w:t>
      </w:r>
    </w:p>
    <w:p w:rsidR="00796E1F" w:rsidRPr="00ED69E7" w:rsidRDefault="00796E1F" w:rsidP="00796E1F">
      <w:pPr>
        <w:spacing w:line="360" w:lineRule="auto"/>
        <w:ind w:firstLine="708"/>
        <w:jc w:val="both"/>
        <w:rPr>
          <w:color w:val="000000"/>
        </w:rPr>
      </w:pPr>
    </w:p>
    <w:p w:rsidR="00796E1F" w:rsidRPr="00ED69E7" w:rsidRDefault="00796E1F" w:rsidP="00796E1F">
      <w:pPr>
        <w:spacing w:line="360" w:lineRule="auto"/>
        <w:ind w:firstLine="708"/>
        <w:jc w:val="center"/>
        <w:rPr>
          <w:b/>
          <w:color w:val="000000"/>
        </w:rPr>
      </w:pPr>
      <w:r w:rsidRPr="00ED69E7">
        <w:rPr>
          <w:b/>
          <w:color w:val="000000"/>
        </w:rPr>
        <w:t>Средняя школа</w:t>
      </w:r>
    </w:p>
    <w:p w:rsidR="00796E1F" w:rsidRPr="00ED69E7" w:rsidRDefault="00796E1F" w:rsidP="00796E1F">
      <w:pPr>
        <w:spacing w:line="360" w:lineRule="auto"/>
        <w:ind w:firstLine="708"/>
        <w:jc w:val="both"/>
        <w:rPr>
          <w:color w:val="000000"/>
        </w:rPr>
      </w:pPr>
    </w:p>
    <w:p w:rsidR="00796E1F" w:rsidRPr="00ED69E7" w:rsidRDefault="00796E1F" w:rsidP="00796E1F">
      <w:pPr>
        <w:spacing w:line="360" w:lineRule="auto"/>
        <w:ind w:firstLine="708"/>
        <w:jc w:val="both"/>
        <w:rPr>
          <w:color w:val="000000"/>
        </w:rPr>
      </w:pPr>
      <w:r w:rsidRPr="00ED69E7">
        <w:rPr>
          <w:color w:val="000000"/>
        </w:rPr>
        <w:t>10 и 11 классы работают по учебному плану для универсального профиля.</w:t>
      </w:r>
    </w:p>
    <w:p w:rsidR="00796E1F" w:rsidRPr="00ED69E7" w:rsidRDefault="00796E1F" w:rsidP="00796E1F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69E7">
        <w:rPr>
          <w:rFonts w:ascii="Times New Roman" w:hAnsi="Times New Roman"/>
          <w:sz w:val="24"/>
          <w:szCs w:val="24"/>
        </w:rPr>
        <w:t>В основной школе федеральный и региональный компоненты реализуются в полном объеме. Национально-региональный компонент представлен предметами  «Родная литература»  и «Культура народов РС(Я)» в общем количестве 3 часа.</w:t>
      </w:r>
    </w:p>
    <w:p w:rsidR="00796E1F" w:rsidRPr="00ED69E7" w:rsidRDefault="00796E1F" w:rsidP="00796E1F">
      <w:pPr>
        <w:spacing w:line="360" w:lineRule="auto"/>
        <w:jc w:val="both"/>
      </w:pPr>
      <w:r w:rsidRPr="00ED69E7">
        <w:rPr>
          <w:color w:val="000000"/>
        </w:rPr>
        <w:t xml:space="preserve">Компонент образовательного учреждения распределен с учетом потребностей учащихся. Индивидуализация обучения, подготовка учащихся к осознанному и ответственному выбору сферы будущей профессиональной деятельности на старшей ступени осуществляется за счет часов по выбору («Физика» - 2 часа, «Химия» -2 часа, «Биология» -1 час, «Риторика» -1 час, «Логика» -1 час для 10 классов. «Физика» -1 час, «Информатика» -1 час, «Биология » - 1 час, «Риторика» -2 часа, «Логика»- 2 часа. </w:t>
      </w:r>
      <w:r w:rsidRPr="00ED69E7">
        <w:t>Аудиторная нагрузка не превышает объема максимально допустимой нагрузки, установленного СанПиН 2.4.2.2821-10  - 37 часов. Деление на группы по физкультуре, технологии.</w:t>
      </w:r>
    </w:p>
    <w:p w:rsidR="00796E1F" w:rsidRPr="00ED69E7" w:rsidRDefault="00796E1F" w:rsidP="00796E1F">
      <w:pPr>
        <w:spacing w:line="360" w:lineRule="auto"/>
        <w:jc w:val="both"/>
      </w:pPr>
      <w:r w:rsidRPr="00ED69E7">
        <w:tab/>
        <w:t>Внеаудиторная деятельность:</w:t>
      </w:r>
    </w:p>
    <w:p w:rsidR="00796E1F" w:rsidRPr="00ED69E7" w:rsidRDefault="00796E1F" w:rsidP="00796E1F">
      <w:pPr>
        <w:spacing w:line="360" w:lineRule="auto"/>
        <w:jc w:val="both"/>
      </w:pPr>
      <w:r w:rsidRPr="00ED69E7">
        <w:t xml:space="preserve"> Проектная деятельность организована с учетом пожеланий учащихся и родителей (использованы данные анкетирования в мае 2013 г.): «Подготовка к ЕГЭ по русскому языку» - 1час 11 класс, «Подготовка к ЕГЭ по математике» 1 час 10,11 классов, «Путешествие в интернет» - 1 час 10 класс, «Булчут ыллыгынан» - 2 часа 10.11 классы, «Психология»-1 час 11 класс.</w:t>
      </w:r>
    </w:p>
    <w:p w:rsidR="00796E1F" w:rsidRPr="00ED69E7" w:rsidRDefault="00796E1F" w:rsidP="00796E1F">
      <w:pPr>
        <w:spacing w:line="360" w:lineRule="auto"/>
        <w:ind w:firstLine="708"/>
        <w:jc w:val="both"/>
        <w:rPr>
          <w:color w:val="000000"/>
        </w:rPr>
      </w:pPr>
      <w:r w:rsidRPr="00ED69E7">
        <w:rPr>
          <w:color w:val="000000"/>
        </w:rPr>
        <w:t>С целью подготовки учащихся к государственной итоговой аттестации проводятся консультации по математике, русскому языку, биологии в 10-11 классах, обществознанию в 11 классе, информатике в 10 классе.</w:t>
      </w:r>
    </w:p>
    <w:p w:rsidR="00796E1F" w:rsidRPr="00ED69E7" w:rsidRDefault="00796E1F" w:rsidP="00796E1F">
      <w:pPr>
        <w:spacing w:line="360" w:lineRule="auto"/>
        <w:ind w:right="-185" w:firstLine="708"/>
        <w:jc w:val="both"/>
        <w:rPr>
          <w:color w:val="000000"/>
        </w:rPr>
      </w:pPr>
      <w:r w:rsidRPr="00ED69E7">
        <w:rPr>
          <w:color w:val="000000"/>
        </w:rPr>
        <w:t xml:space="preserve">Изучение всех предметов осуществляется по программам и учебникам,  рекомендованным Министерством образования РФ и Министерством образования РС(Я). </w:t>
      </w:r>
    </w:p>
    <w:p w:rsidR="00796E1F" w:rsidRPr="00ED69E7" w:rsidRDefault="00796E1F" w:rsidP="00796E1F">
      <w:pPr>
        <w:spacing w:line="360" w:lineRule="auto"/>
        <w:jc w:val="both"/>
      </w:pPr>
      <w:r w:rsidRPr="00ED69E7">
        <w:t>2 – 11 классы работают в 6-дневную учебную неделю, 1 класс – в 5-дневную.</w:t>
      </w:r>
    </w:p>
    <w:p w:rsidR="00796E1F" w:rsidRPr="00ED69E7" w:rsidRDefault="00796E1F" w:rsidP="00796E1F">
      <w:pPr>
        <w:spacing w:line="360" w:lineRule="auto"/>
      </w:pPr>
    </w:p>
    <w:p w:rsidR="00D37513" w:rsidRDefault="00796E1F"/>
    <w:sectPr w:rsidR="00D37513" w:rsidSect="00F8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70B"/>
    <w:multiLevelType w:val="hybridMultilevel"/>
    <w:tmpl w:val="B946399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02D307F3"/>
    <w:multiLevelType w:val="hybridMultilevel"/>
    <w:tmpl w:val="3E4C451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>
    <w:nsid w:val="10EB4340"/>
    <w:multiLevelType w:val="hybridMultilevel"/>
    <w:tmpl w:val="5B40264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1B30335B"/>
    <w:multiLevelType w:val="hybridMultilevel"/>
    <w:tmpl w:val="C3C26B4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E2F1C09"/>
    <w:multiLevelType w:val="hybridMultilevel"/>
    <w:tmpl w:val="6E2AB55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>
    <w:nsid w:val="51CE175F"/>
    <w:multiLevelType w:val="hybridMultilevel"/>
    <w:tmpl w:val="8B2A3FE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6B1840CE"/>
    <w:multiLevelType w:val="hybridMultilevel"/>
    <w:tmpl w:val="CE1C9E1C"/>
    <w:lvl w:ilvl="0" w:tplc="8F98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075182E"/>
    <w:multiLevelType w:val="hybridMultilevel"/>
    <w:tmpl w:val="C438153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96E1F"/>
    <w:rsid w:val="0076280F"/>
    <w:rsid w:val="00796E1F"/>
    <w:rsid w:val="009C0EDC"/>
    <w:rsid w:val="00F8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796E1F"/>
    <w:pPr>
      <w:ind w:firstLine="360"/>
      <w:jc w:val="both"/>
    </w:pPr>
  </w:style>
  <w:style w:type="character" w:customStyle="1" w:styleId="20">
    <w:name w:val="Основной текст с отступом 2 Знак"/>
    <w:basedOn w:val="a1"/>
    <w:link w:val="2"/>
    <w:rsid w:val="0079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qFormat/>
    <w:rsid w:val="00796E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796E1F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">
    <w:name w:val="caption"/>
    <w:basedOn w:val="a0"/>
    <w:next w:val="a0"/>
    <w:qFormat/>
    <w:rsid w:val="00796E1F"/>
    <w:pPr>
      <w:numPr>
        <w:ilvl w:val="2"/>
        <w:numId w:val="1"/>
      </w:numPr>
      <w:tabs>
        <w:tab w:val="num" w:pos="900"/>
      </w:tabs>
      <w:ind w:left="900" w:hanging="90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2842</Words>
  <Characters>16206</Characters>
  <Application>Microsoft Office Word</Application>
  <DocSecurity>0</DocSecurity>
  <Lines>135</Lines>
  <Paragraphs>38</Paragraphs>
  <ScaleCrop>false</ScaleCrop>
  <Company>Your Company Name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2013-06-11T01:52:00Z</dcterms:created>
  <dcterms:modified xsi:type="dcterms:W3CDTF">2013-06-11T01:52:00Z</dcterms:modified>
</cp:coreProperties>
</file>